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67" w:rsidRDefault="002B1967" w:rsidP="00865677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</w:p>
    <w:p w:rsidR="00B65D87" w:rsidRDefault="00B65D87" w:rsidP="00B65D87">
      <w:pPr>
        <w:pStyle w:val="Standard"/>
        <w:spacing w:line="276" w:lineRule="auto"/>
        <w:jc w:val="right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Kutno, dnia 17 maja 2017r.</w:t>
      </w: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Default="00B65D87" w:rsidP="00B65D87">
      <w:pPr>
        <w:jc w:val="center"/>
        <w:rPr>
          <w:rFonts w:ascii="Batang" w:eastAsia="Batang" w:hAnsi="Batang" w:cs="Bookman Old Style"/>
          <w:b/>
        </w:rPr>
      </w:pPr>
    </w:p>
    <w:p w:rsidR="00B65D87" w:rsidRPr="006741E4" w:rsidRDefault="00B65D87" w:rsidP="00B65D87">
      <w:pPr>
        <w:jc w:val="center"/>
        <w:rPr>
          <w:rFonts w:ascii="Batang" w:eastAsia="Batang" w:hAnsi="Batang" w:cs="Bookman Old Style"/>
          <w:b/>
        </w:rPr>
      </w:pPr>
      <w:r w:rsidRPr="006741E4">
        <w:rPr>
          <w:rFonts w:ascii="Batang" w:eastAsia="Batang" w:hAnsi="Batang" w:cs="Bookman Old Style"/>
          <w:b/>
        </w:rPr>
        <w:t>ZAPYTANIE OFERTOWE NA</w:t>
      </w:r>
    </w:p>
    <w:p w:rsidR="00B65D87" w:rsidRPr="006741E4" w:rsidRDefault="00B65D87" w:rsidP="00B65D87">
      <w:pPr>
        <w:jc w:val="center"/>
        <w:rPr>
          <w:rFonts w:ascii="Batang" w:eastAsia="Batang" w:hAnsi="Batang" w:cs="Bookman Old Style"/>
          <w:b/>
        </w:rPr>
      </w:pPr>
      <w:r w:rsidRPr="006741E4">
        <w:rPr>
          <w:rFonts w:ascii="Batang" w:eastAsia="Batang" w:hAnsi="Batang" w:cs="Bookman Old Style"/>
          <w:b/>
        </w:rPr>
        <w:t xml:space="preserve"> </w:t>
      </w:r>
      <w:r>
        <w:rPr>
          <w:rFonts w:ascii="Batang" w:eastAsia="Batang" w:hAnsi="Batang" w:cs="Bookman Old Style"/>
          <w:b/>
        </w:rPr>
        <w:t>ARTYKUŁY BIUROWE</w:t>
      </w:r>
    </w:p>
    <w:p w:rsidR="00B65D87" w:rsidRDefault="00B65D87" w:rsidP="00B65D87">
      <w:pPr>
        <w:rPr>
          <w:rFonts w:ascii="Batang" w:eastAsia="Batang" w:hAnsi="Batang" w:cs="Bookman Old Style"/>
        </w:rPr>
      </w:pPr>
    </w:p>
    <w:p w:rsidR="00B65D87" w:rsidRPr="00B65D87" w:rsidRDefault="00B65D87" w:rsidP="00B65D87">
      <w:pPr>
        <w:spacing w:line="276" w:lineRule="auto"/>
        <w:ind w:firstLine="851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W związku z potrzebą zaopatrzenia Powiatowego Inspektoratu Weterynarii </w:t>
      </w:r>
      <w:r w:rsidRPr="00B65D87">
        <w:rPr>
          <w:rFonts w:ascii="Batang" w:eastAsia="Batang" w:hAnsi="Batang" w:cs="Bookman Old Style"/>
          <w:sz w:val="22"/>
          <w:szCs w:val="22"/>
        </w:rPr>
        <w:br/>
        <w:t>w Kutnie w materiały biurowe zwracam się z zapytaniem ofertowym o cenę dostawy ww. materiałów do Powiatowego Inspektoratu Weterynarii w Kutnie w 2017r.</w:t>
      </w:r>
    </w:p>
    <w:p w:rsidR="00B65D87" w:rsidRPr="00B65D87" w:rsidRDefault="00B65D87" w:rsidP="00B65D87">
      <w:pPr>
        <w:spacing w:line="276" w:lineRule="auto"/>
        <w:ind w:firstLine="851"/>
        <w:jc w:val="both"/>
        <w:rPr>
          <w:rFonts w:ascii="Batang" w:eastAsia="Batang" w:hAnsi="Batang" w:cs="Bookman Old Style"/>
          <w:sz w:val="22"/>
          <w:szCs w:val="2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Nie stosuje się ustawy „Prawo zamówień publicznych”, ponieważ wartość zamówienia </w:t>
      </w:r>
      <w:r w:rsidRPr="00B65D87">
        <w:rPr>
          <w:rFonts w:ascii="Batang" w:eastAsia="Batang" w:hAnsi="Batang" w:cs="Bookman Old Style"/>
          <w:sz w:val="22"/>
          <w:szCs w:val="22"/>
        </w:rPr>
        <w:br/>
        <w:t>nie przekracza wyrażonej w złotych równowartości kwoty 30 000 EURO.</w:t>
      </w: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</w:p>
    <w:p w:rsidR="00B65D87" w:rsidRPr="00B65D87" w:rsidRDefault="00B65D87" w:rsidP="00B65D87">
      <w:pPr>
        <w:pStyle w:val="Akapitzlist"/>
        <w:numPr>
          <w:ilvl w:val="0"/>
          <w:numId w:val="1"/>
        </w:numPr>
        <w:ind w:left="567" w:hanging="283"/>
        <w:rPr>
          <w:rFonts w:ascii="Batang" w:eastAsia="Batang" w:hAnsi="Batang" w:cs="Bookman Old Style"/>
          <w:b/>
          <w:sz w:val="22"/>
          <w:szCs w:val="22"/>
        </w:rPr>
      </w:pPr>
      <w:r w:rsidRPr="00B65D87">
        <w:rPr>
          <w:rFonts w:ascii="Batang" w:eastAsia="Batang" w:hAnsi="Batang" w:cs="Bookman Old Style"/>
          <w:b/>
          <w:sz w:val="22"/>
          <w:szCs w:val="22"/>
        </w:rPr>
        <w:t>Zamawiający</w:t>
      </w:r>
    </w:p>
    <w:p w:rsidR="00B65D87" w:rsidRPr="00B65D87" w:rsidRDefault="00B65D87" w:rsidP="00B65D87">
      <w:pPr>
        <w:pStyle w:val="Akapitzlist"/>
        <w:ind w:left="567"/>
        <w:rPr>
          <w:rFonts w:ascii="Batang" w:eastAsia="Batang" w:hAnsi="Batang" w:cs="Bookman Old Style"/>
          <w:b/>
          <w:sz w:val="22"/>
          <w:szCs w:val="22"/>
        </w:rPr>
      </w:pP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>Powiatowy Inspektorat Weterynarii</w:t>
      </w: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>ul. Sienkiewicza 25</w:t>
      </w: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>99-300 Kutno</w:t>
      </w: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>tel. 24 253 34 69</w:t>
      </w: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>NIP   775-20-72-715</w:t>
      </w: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>REGON 610946392</w:t>
      </w: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</w:p>
    <w:p w:rsidR="00B65D87" w:rsidRPr="00B65D87" w:rsidRDefault="00B65D87" w:rsidP="00B65D87">
      <w:pPr>
        <w:pStyle w:val="Akapitzlist"/>
        <w:numPr>
          <w:ilvl w:val="0"/>
          <w:numId w:val="1"/>
        </w:numPr>
        <w:ind w:left="567" w:hanging="283"/>
        <w:rPr>
          <w:rFonts w:ascii="Batang" w:eastAsia="Batang" w:hAnsi="Batang" w:cs="Bookman Old Style"/>
          <w:b/>
          <w:sz w:val="22"/>
          <w:szCs w:val="22"/>
        </w:rPr>
      </w:pPr>
      <w:r w:rsidRPr="00B65D87">
        <w:rPr>
          <w:rFonts w:ascii="Batang" w:eastAsia="Batang" w:hAnsi="Batang" w:cs="Bookman Old Style"/>
          <w:b/>
          <w:sz w:val="22"/>
          <w:szCs w:val="22"/>
        </w:rPr>
        <w:t>Przedmiot zapytania ofertowego</w:t>
      </w:r>
    </w:p>
    <w:p w:rsidR="00B65D87" w:rsidRPr="00B65D87" w:rsidRDefault="00B65D87" w:rsidP="00B65D87">
      <w:pPr>
        <w:jc w:val="both"/>
        <w:rPr>
          <w:rFonts w:ascii="Batang" w:eastAsia="Batang" w:hAnsi="Batang" w:cs="Bookman Old Style"/>
          <w:sz w:val="22"/>
          <w:szCs w:val="2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Przedmiotem zamówienia jest dostawa artykułów biurowych w II połowie 2017r. na potrzeby Powiatowego Inspektoratu Weterynarii w Kutnie, zgodnie z ilością zawartą w załączniku </w:t>
      </w:r>
      <w:r w:rsidRPr="00B65D87">
        <w:rPr>
          <w:rFonts w:ascii="Batang" w:eastAsia="Batang" w:hAnsi="Batang" w:cs="Bookman Old Style"/>
          <w:sz w:val="22"/>
          <w:szCs w:val="22"/>
        </w:rPr>
        <w:br/>
        <w:t>nr 1 do niniejszego zapytania.</w:t>
      </w:r>
    </w:p>
    <w:p w:rsid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</w:p>
    <w:p w:rsidR="00B65D87" w:rsidRPr="00B65D87" w:rsidRDefault="00B65D87" w:rsidP="00B65D87">
      <w:pPr>
        <w:rPr>
          <w:rFonts w:ascii="Batang" w:eastAsia="Batang" w:hAnsi="Batang" w:cs="Bookman Old Style"/>
          <w:sz w:val="12"/>
          <w:szCs w:val="12"/>
        </w:rPr>
      </w:pPr>
    </w:p>
    <w:p w:rsidR="00B65D87" w:rsidRPr="00B65D87" w:rsidRDefault="00B65D87" w:rsidP="00B65D87">
      <w:pPr>
        <w:pStyle w:val="Akapitzlist"/>
        <w:numPr>
          <w:ilvl w:val="0"/>
          <w:numId w:val="1"/>
        </w:numPr>
        <w:rPr>
          <w:rFonts w:ascii="Batang" w:eastAsia="Batang" w:hAnsi="Batang" w:cs="Bookman Old Style"/>
          <w:b/>
          <w:sz w:val="22"/>
          <w:szCs w:val="22"/>
        </w:rPr>
      </w:pPr>
      <w:r w:rsidRPr="00B65D87">
        <w:rPr>
          <w:rFonts w:ascii="Batang" w:eastAsia="Batang" w:hAnsi="Batang" w:cs="Bookman Old Style"/>
          <w:b/>
          <w:sz w:val="22"/>
          <w:szCs w:val="22"/>
        </w:rPr>
        <w:t>Termin realizacji i istotne warunki zamówienia</w:t>
      </w:r>
    </w:p>
    <w:p w:rsidR="00B65D87" w:rsidRPr="00B65D87" w:rsidRDefault="00B65D87" w:rsidP="00B65D87">
      <w:pPr>
        <w:rPr>
          <w:rFonts w:ascii="Batang" w:eastAsia="Batang" w:hAnsi="Batang" w:cs="Bookman Old Style"/>
          <w:sz w:val="22"/>
          <w:szCs w:val="2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>Artykuły biurowe zamawiane będą zgodnie z zamówieniami cząstkowymi złożonymi przez Zamawiającego na koszt Dostawcy</w:t>
      </w:r>
      <w:r>
        <w:rPr>
          <w:rFonts w:ascii="Batang" w:eastAsia="Batang" w:hAnsi="Batang" w:cs="Bookman Old Style"/>
          <w:sz w:val="22"/>
          <w:szCs w:val="22"/>
        </w:rPr>
        <w:t>,</w:t>
      </w:r>
      <w:r w:rsidRPr="00B65D87">
        <w:rPr>
          <w:rFonts w:ascii="Batang" w:eastAsia="Batang" w:hAnsi="Batang" w:cs="Bookman Old Style"/>
          <w:sz w:val="22"/>
          <w:szCs w:val="22"/>
        </w:rPr>
        <w:t xml:space="preserve"> według cen jednostkowych określonych w ofercie Wykonawcy (dotyczy produktów zawartych w ofercie), w terminie 3 dni od dnia przyjęcia zamówienia. Artykuły, o których mowa w ofercie, powinny posiadać najwyższą jakość, sprawność oraz wydajność. Przedstawiona w ofercie cena powinna zawierać cenę netto plus podatek VAT. Najważniejszym kryterium oceny ofert będzie </w:t>
      </w:r>
      <w:r w:rsidRPr="00B65D87">
        <w:rPr>
          <w:rFonts w:ascii="Batang" w:eastAsia="Batang" w:hAnsi="Batang" w:cs="Bookman Old Style"/>
          <w:b/>
          <w:sz w:val="22"/>
          <w:szCs w:val="22"/>
          <w:u w:val="single"/>
        </w:rPr>
        <w:t>cena brutto</w:t>
      </w:r>
      <w:r w:rsidRPr="00B65D87">
        <w:rPr>
          <w:rFonts w:ascii="Batang" w:eastAsia="Batang" w:hAnsi="Batang" w:cs="Bookman Old Style"/>
          <w:sz w:val="22"/>
          <w:szCs w:val="22"/>
        </w:rPr>
        <w:t xml:space="preserve">. Cena określona </w:t>
      </w:r>
      <w:r>
        <w:rPr>
          <w:rFonts w:ascii="Batang" w:eastAsia="Batang" w:hAnsi="Batang" w:cs="Bookman Old Style"/>
          <w:sz w:val="22"/>
          <w:szCs w:val="22"/>
        </w:rPr>
        <w:br/>
      </w:r>
      <w:r w:rsidRPr="00B65D87">
        <w:rPr>
          <w:rFonts w:ascii="Batang" w:eastAsia="Batang" w:hAnsi="Batang" w:cs="Bookman Old Style"/>
          <w:sz w:val="22"/>
          <w:szCs w:val="22"/>
        </w:rPr>
        <w:t>w ofercie powinna obejmować wszystkie koszty związane z realizacją przedmiotu zamówienia.</w:t>
      </w: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Rozliczenie transakcji następować będzie przelewem na konto wskazane w fakturze </w:t>
      </w:r>
      <w:r w:rsidRPr="00B65D87">
        <w:rPr>
          <w:rFonts w:ascii="Batang" w:eastAsia="Batang" w:hAnsi="Batang" w:cs="Bookman Old Style"/>
          <w:sz w:val="22"/>
          <w:szCs w:val="22"/>
        </w:rPr>
        <w:br/>
        <w:t>w ciągu 14 dni od dnia otrzymania prawidłowo wystawionej przez Wykonawcę faktury.</w:t>
      </w: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Zamawiający może zamknąć postępowanie bez wybrania żadnej oferty, w przypadku </w:t>
      </w:r>
      <w:r w:rsidRPr="00B65D87">
        <w:rPr>
          <w:rFonts w:ascii="Batang" w:eastAsia="Batang" w:hAnsi="Batang" w:cs="Bookman Old Style"/>
          <w:sz w:val="22"/>
          <w:szCs w:val="22"/>
        </w:rPr>
        <w:br/>
        <w:t>gdy żadna ze złożonych ofert nie odpowiada warunkom określonym przez Zamawiającego.</w:t>
      </w: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Powiatowy Inspektorat Weterynarii w Kutnie zamierza dokonać łącznie zamówień </w:t>
      </w:r>
      <w:r w:rsidRPr="00B65D87">
        <w:rPr>
          <w:rFonts w:ascii="Batang" w:eastAsia="Batang" w:hAnsi="Batang" w:cs="Bookman Old Style"/>
          <w:sz w:val="22"/>
          <w:szCs w:val="22"/>
        </w:rPr>
        <w:br/>
        <w:t>na szacunkową ilość określoną w załączniku, który stanowi orientacyjne zestawienie zamawianych artykułów, z zastrzeżeniem prawa do zmiany w ilościach i rodzajach zamówionych artykułów biurowych.</w:t>
      </w:r>
    </w:p>
    <w:p w:rsidR="00B65D87" w:rsidRPr="00B65D87" w:rsidRDefault="00B65D87" w:rsidP="00B65D87">
      <w:pPr>
        <w:spacing w:line="276" w:lineRule="auto"/>
        <w:rPr>
          <w:rFonts w:ascii="Batang" w:eastAsia="Batang" w:hAnsi="Batang" w:cs="Bookman Old Style"/>
          <w:sz w:val="12"/>
          <w:szCs w:val="1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Termin wykonania zamówienia: od dnia wyboru Dostawcy, tj. 5 czerwca 2017r. </w:t>
      </w:r>
      <w:r w:rsidRPr="00B65D87">
        <w:rPr>
          <w:rFonts w:ascii="Batang" w:eastAsia="Batang" w:hAnsi="Batang" w:cs="Bookman Old Style"/>
          <w:sz w:val="22"/>
          <w:szCs w:val="22"/>
        </w:rPr>
        <w:br/>
        <w:t>do 31 grudnia 2017r. PIW w Kutnie zaznacza, że Dostawca może ulec zmianie w przypadku naruszenia zasad określonych w niniejszym zapytaniu.</w:t>
      </w:r>
    </w:p>
    <w:p w:rsidR="00B65D87" w:rsidRPr="00B65D87" w:rsidRDefault="00B65D87" w:rsidP="00B65D87">
      <w:pPr>
        <w:spacing w:line="276" w:lineRule="auto"/>
        <w:rPr>
          <w:rFonts w:ascii="Batang" w:eastAsia="Batang" w:hAnsi="Batang" w:cs="Bookman Old Style"/>
          <w:sz w:val="12"/>
          <w:szCs w:val="1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Ofertę cenową należy złożyć do dnia </w:t>
      </w:r>
      <w:r w:rsidRPr="00B65D87">
        <w:rPr>
          <w:rFonts w:ascii="Batang" w:eastAsia="Batang" w:hAnsi="Batang" w:cs="Bookman Old Style"/>
          <w:b/>
          <w:sz w:val="22"/>
          <w:szCs w:val="22"/>
        </w:rPr>
        <w:t>31 maja 2017r. do godz. 13.00</w:t>
      </w:r>
      <w:r w:rsidRPr="00B65D87">
        <w:rPr>
          <w:rFonts w:ascii="Batang" w:eastAsia="Batang" w:hAnsi="Batang" w:cs="Bookman Old Style"/>
          <w:sz w:val="22"/>
          <w:szCs w:val="22"/>
        </w:rPr>
        <w:t xml:space="preserve">, ul. Sienkiewicza 25,  99-300 Kutno. Oferta powinna zawierać nazwę zamówienia </w:t>
      </w:r>
      <w:r w:rsidRPr="00B65D87">
        <w:rPr>
          <w:rFonts w:ascii="Batang" w:eastAsia="Batang" w:hAnsi="Batang" w:cs="Bookman Old Style"/>
          <w:i/>
          <w:sz w:val="22"/>
          <w:szCs w:val="22"/>
        </w:rPr>
        <w:t>„Oferta na dostawę artykułów biurowych w 2017r.”</w:t>
      </w: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Zamawiający powiadomi o wyniku postępowania w dniu 5 czerwca 2017r., zamieszczając stosowne ogłoszenie na stronie internetowej Powiatowego Inspektoratu Weterynarii </w:t>
      </w:r>
      <w:r w:rsidRPr="00B65D87">
        <w:rPr>
          <w:rFonts w:ascii="Batang" w:eastAsia="Batang" w:hAnsi="Batang" w:cs="Bookman Old Style"/>
          <w:sz w:val="22"/>
          <w:szCs w:val="22"/>
        </w:rPr>
        <w:br/>
        <w:t>w Kutnie http://www.piw-kutno.bip.org.pl, zaś Oferent, którego oferta zostanie wybrana zostanie powiadomiony telefonicznie.</w:t>
      </w:r>
    </w:p>
    <w:p w:rsidR="00B65D87" w:rsidRPr="00B65D87" w:rsidRDefault="00B65D87" w:rsidP="00B65D87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B65D87" w:rsidRPr="00B65D87" w:rsidRDefault="00B65D87" w:rsidP="00B65D87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  <w:r w:rsidRPr="00B65D87">
        <w:rPr>
          <w:rFonts w:ascii="Batang" w:eastAsia="Batang" w:hAnsi="Batang" w:cs="Bookman Old Style"/>
          <w:sz w:val="22"/>
          <w:szCs w:val="22"/>
        </w:rPr>
        <w:t xml:space="preserve">Kontakt w sprawie: tel. 24 253 34 69,  e-mail: </w:t>
      </w:r>
      <w:hyperlink r:id="rId8" w:history="1">
        <w:r w:rsidRPr="00B65D87">
          <w:rPr>
            <w:rStyle w:val="Hipercze"/>
            <w:rFonts w:ascii="Batang" w:eastAsia="Batang" w:hAnsi="Batang" w:cs="Bookman Old Style"/>
            <w:sz w:val="22"/>
            <w:szCs w:val="22"/>
          </w:rPr>
          <w:t>kutno.piw@wetgiw.gov.pl</w:t>
        </w:r>
      </w:hyperlink>
    </w:p>
    <w:p w:rsidR="00865677" w:rsidRPr="00D50562" w:rsidRDefault="00865677" w:rsidP="00865677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</w:p>
    <w:p w:rsidR="00FE14ED" w:rsidRDefault="00FE14ED" w:rsidP="00FE14ED">
      <w:pPr>
        <w:widowControl/>
        <w:suppressAutoHyphens w:val="0"/>
        <w:autoSpaceDN/>
        <w:textAlignment w:val="auto"/>
        <w:rPr>
          <w:rFonts w:ascii="Courier New" w:eastAsiaTheme="minorHAnsi" w:hAnsi="Courier New" w:cs="Courier New"/>
          <w:kern w:val="0"/>
          <w:sz w:val="21"/>
          <w:szCs w:val="21"/>
          <w:lang w:eastAsia="en-US" w:bidi="ar-SA"/>
        </w:rPr>
      </w:pPr>
    </w:p>
    <w:p w:rsidR="00FE14ED" w:rsidRPr="0027789F" w:rsidRDefault="00FE14ED" w:rsidP="0089241C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FE14ED" w:rsidRPr="0027789F" w:rsidSect="009A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4" w:right="1134" w:bottom="1984" w:left="1134" w:header="85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94" w:rsidRDefault="000D5994">
      <w:pPr>
        <w:rPr>
          <w:rFonts w:hint="eastAsia"/>
        </w:rPr>
      </w:pPr>
      <w:r>
        <w:separator/>
      </w:r>
    </w:p>
  </w:endnote>
  <w:endnote w:type="continuationSeparator" w:id="0">
    <w:p w:rsidR="000D5994" w:rsidRDefault="000D59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7" w:rsidRDefault="0086567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B1" w:rsidRDefault="00D46DAD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color w:val="000000"/>
        <w:sz w:val="16"/>
        <w:szCs w:val="16"/>
      </w:rPr>
    </w:pPr>
    <w:r w:rsidRPr="00173CB1">
      <w:rPr>
        <w:rFonts w:ascii="Batang" w:eastAsia="Batang" w:hAnsi="Batang"/>
        <w:color w:val="000000"/>
        <w:sz w:val="16"/>
        <w:szCs w:val="16"/>
      </w:rPr>
      <w:t xml:space="preserve">ul. </w:t>
    </w:r>
    <w:r w:rsidR="0015154B" w:rsidRPr="00173CB1">
      <w:rPr>
        <w:rFonts w:ascii="Batang" w:eastAsia="Batang" w:hAnsi="Batang"/>
        <w:color w:val="000000"/>
        <w:sz w:val="16"/>
        <w:szCs w:val="16"/>
      </w:rPr>
      <w:t>Sienkiewicza 25</w:t>
    </w:r>
    <w:r w:rsidRPr="00173CB1">
      <w:rPr>
        <w:rFonts w:ascii="Batang" w:eastAsia="Batang" w:hAnsi="Batang"/>
        <w:color w:val="000000"/>
        <w:sz w:val="16"/>
        <w:szCs w:val="16"/>
      </w:rPr>
      <w:t>, 99-300 Kutno</w:t>
    </w:r>
    <w:r w:rsidR="00173CB1" w:rsidRPr="00173CB1">
      <w:rPr>
        <w:rFonts w:ascii="Batang" w:eastAsia="Batang" w:hAnsi="Batang"/>
        <w:sz w:val="16"/>
        <w:szCs w:val="16"/>
      </w:rPr>
      <w:t xml:space="preserve">  </w:t>
    </w:r>
    <w:r w:rsidRPr="00173CB1">
      <w:rPr>
        <w:rFonts w:ascii="Batang" w:eastAsia="Batang" w:hAnsi="Batang"/>
        <w:sz w:val="16"/>
        <w:szCs w:val="16"/>
      </w:rPr>
      <w:t xml:space="preserve"> </w:t>
    </w:r>
    <w:r w:rsidR="00173CB1">
      <w:rPr>
        <w:rFonts w:ascii="Batang" w:eastAsia="Batang" w:hAnsi="Batang"/>
        <w:sz w:val="16"/>
        <w:szCs w:val="16"/>
      </w:rPr>
      <w:t xml:space="preserve">                                                                                                                          </w:t>
    </w:r>
    <w:r w:rsidR="00865677">
      <w:rPr>
        <w:rFonts w:ascii="Batang" w:eastAsia="Batang" w:hAnsi="Batang"/>
        <w:sz w:val="16"/>
        <w:szCs w:val="16"/>
      </w:rPr>
      <w:br/>
    </w:r>
    <w:r w:rsidR="00865677" w:rsidRPr="00865677">
      <w:rPr>
        <w:rFonts w:ascii="Batang" w:eastAsia="Batang" w:hAnsi="Batang" w:hint="eastAsia"/>
        <w:color w:val="000000"/>
        <w:sz w:val="16"/>
        <w:szCs w:val="16"/>
      </w:rPr>
      <w:t>tel.: (24) 2</w:t>
    </w:r>
    <w:r w:rsidR="00865677">
      <w:rPr>
        <w:rFonts w:ascii="Batang" w:eastAsia="Batang" w:hAnsi="Batang" w:hint="eastAsia"/>
        <w:color w:val="000000"/>
        <w:sz w:val="16"/>
        <w:szCs w:val="16"/>
      </w:rPr>
      <w:t xml:space="preserve">53 34 69, </w:t>
    </w:r>
    <w:r w:rsidR="00865677">
      <w:rPr>
        <w:rFonts w:ascii="Batang" w:eastAsia="Batang" w:hAnsi="Batang"/>
        <w:color w:val="000000"/>
        <w:sz w:val="16"/>
        <w:szCs w:val="16"/>
      </w:rPr>
      <w:t xml:space="preserve">(24) </w:t>
    </w:r>
    <w:r w:rsidR="00865677">
      <w:rPr>
        <w:rFonts w:ascii="Batang" w:eastAsia="Batang" w:hAnsi="Batang" w:hint="eastAsia"/>
        <w:color w:val="000000"/>
        <w:sz w:val="16"/>
        <w:szCs w:val="16"/>
      </w:rPr>
      <w:t xml:space="preserve">253 72 37, </w:t>
    </w:r>
    <w:r w:rsidR="00865677">
      <w:rPr>
        <w:rFonts w:ascii="Batang" w:eastAsia="Batang" w:hAnsi="Batang"/>
        <w:color w:val="000000"/>
        <w:sz w:val="16"/>
        <w:szCs w:val="16"/>
      </w:rPr>
      <w:t xml:space="preserve">(24) </w:t>
    </w:r>
    <w:r w:rsidR="00865677">
      <w:rPr>
        <w:rFonts w:ascii="Batang" w:eastAsia="Batang" w:hAnsi="Batang" w:hint="eastAsia"/>
        <w:color w:val="000000"/>
        <w:sz w:val="16"/>
        <w:szCs w:val="16"/>
      </w:rPr>
      <w:t>253 35 49,  faks</w:t>
    </w:r>
    <w:r w:rsidR="00865677" w:rsidRPr="00865677">
      <w:rPr>
        <w:rFonts w:ascii="Batang" w:eastAsia="Batang" w:hAnsi="Batang" w:hint="eastAsia"/>
        <w:color w:val="000000"/>
        <w:sz w:val="16"/>
        <w:szCs w:val="16"/>
      </w:rPr>
      <w:t>: (24) 254 95 39</w:t>
    </w:r>
  </w:p>
  <w:p w:rsidR="00CE0BC3" w:rsidRPr="00173CB1" w:rsidRDefault="000D5994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sz w:val="16"/>
        <w:szCs w:val="16"/>
      </w:rPr>
    </w:pPr>
    <w:hyperlink r:id="rId1" w:history="1">
      <w:r w:rsidR="00D46DAD" w:rsidRPr="00173CB1">
        <w:rPr>
          <w:rFonts w:ascii="Batang" w:eastAsia="Batang" w:hAnsi="Batang"/>
          <w:color w:val="000000"/>
          <w:sz w:val="16"/>
          <w:szCs w:val="16"/>
        </w:rPr>
        <w:t>kutno.piw@wetgiw.gov.pl</w:t>
      </w:r>
    </w:hyperlink>
    <w:r w:rsidR="00865677">
      <w:rPr>
        <w:rFonts w:ascii="Batang" w:eastAsia="Batang" w:hAnsi="Batang"/>
        <w:color w:val="000000"/>
        <w:sz w:val="16"/>
        <w:szCs w:val="16"/>
      </w:rPr>
      <w:t xml:space="preserve">  </w:t>
    </w:r>
    <w:r w:rsidR="00173CB1">
      <w:rPr>
        <w:rFonts w:ascii="Batang" w:eastAsia="Batang" w:hAnsi="Batang"/>
        <w:color w:val="000000"/>
        <w:sz w:val="16"/>
        <w:szCs w:val="16"/>
      </w:rPr>
      <w:t xml:space="preserve"> www.piw.kutno.pl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7" w:rsidRDefault="0086567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94" w:rsidRDefault="000D59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5994" w:rsidRDefault="000D59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7" w:rsidRDefault="0086567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3" w:rsidRDefault="009A67F6" w:rsidP="0015154B">
    <w:pPr>
      <w:pStyle w:val="Nagwek"/>
      <w:pBdr>
        <w:bottom w:val="single" w:sz="18" w:space="0" w:color="009900"/>
      </w:pBdr>
      <w:tabs>
        <w:tab w:val="clear" w:pos="9638"/>
        <w:tab w:val="left" w:pos="7995"/>
      </w:tabs>
      <w:jc w:val="center"/>
      <w:rPr>
        <w:rFonts w:hint="eastAsia"/>
      </w:rPr>
    </w:pPr>
    <w:r w:rsidRPr="00173CB1">
      <w:rPr>
        <w:rFonts w:ascii="Batang" w:eastAsia="Batang" w:hAnsi="Batang" w:hint="eastAsia"/>
        <w:noProof/>
        <w:lang w:eastAsia="pl-PL" w:bidi="ar-SA"/>
      </w:rPr>
      <w:drawing>
        <wp:inline distT="0" distB="0" distL="0" distR="0">
          <wp:extent cx="4276725" cy="12539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EKCJ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98" cy="127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7" w:rsidRDefault="0086567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0C7F"/>
    <w:multiLevelType w:val="hybridMultilevel"/>
    <w:tmpl w:val="411E9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7"/>
    <w:rsid w:val="000D5994"/>
    <w:rsid w:val="00137854"/>
    <w:rsid w:val="0015154B"/>
    <w:rsid w:val="00173CB1"/>
    <w:rsid w:val="0027789F"/>
    <w:rsid w:val="002B1967"/>
    <w:rsid w:val="0055114E"/>
    <w:rsid w:val="0078510C"/>
    <w:rsid w:val="007B1833"/>
    <w:rsid w:val="00865677"/>
    <w:rsid w:val="0089241C"/>
    <w:rsid w:val="00897D54"/>
    <w:rsid w:val="009A67F6"/>
    <w:rsid w:val="00A70876"/>
    <w:rsid w:val="00B65D87"/>
    <w:rsid w:val="00BF6591"/>
    <w:rsid w:val="00C26BB9"/>
    <w:rsid w:val="00C54C70"/>
    <w:rsid w:val="00D46DAD"/>
    <w:rsid w:val="00D50562"/>
    <w:rsid w:val="00DA348E"/>
    <w:rsid w:val="00E50DEB"/>
    <w:rsid w:val="00E93C82"/>
    <w:rsid w:val="00FA76F7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47F05-0520-476F-AC92-67E9DD1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8E"/>
  </w:style>
  <w:style w:type="paragraph" w:customStyle="1" w:styleId="Heading">
    <w:name w:val="Heading"/>
    <w:basedOn w:val="Standard"/>
    <w:next w:val="Textbody"/>
    <w:rsid w:val="00DA34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8E"/>
    <w:pPr>
      <w:spacing w:after="140" w:line="288" w:lineRule="auto"/>
    </w:pPr>
  </w:style>
  <w:style w:type="paragraph" w:styleId="Lista">
    <w:name w:val="List"/>
    <w:basedOn w:val="Textbody"/>
    <w:rsid w:val="00DA348E"/>
  </w:style>
  <w:style w:type="paragraph" w:styleId="Legenda">
    <w:name w:val="caption"/>
    <w:basedOn w:val="Standard"/>
    <w:rsid w:val="00DA34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8E"/>
    <w:pPr>
      <w:suppressLineNumbers/>
    </w:pPr>
  </w:style>
  <w:style w:type="paragraph" w:styleId="Nagwek">
    <w:name w:val="header"/>
    <w:basedOn w:val="Standard"/>
    <w:link w:val="NagwekZnak"/>
    <w:uiPriority w:val="99"/>
    <w:rsid w:val="00DA348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DA348E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DA348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1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1C"/>
    <w:rPr>
      <w:rFonts w:ascii="Tahoma" w:hAnsi="Tahoma"/>
      <w:sz w:val="16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B65D87"/>
  </w:style>
  <w:style w:type="character" w:styleId="Hipercze">
    <w:name w:val="Hyperlink"/>
    <w:basedOn w:val="Domylnaczcionkaakapitu"/>
    <w:uiPriority w:val="99"/>
    <w:rsid w:val="00B65D8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65D87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no.piw@wetgiw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tno.piw@wetgi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8851-88C7-45E9-945C-810129E0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mwojciechowska</cp:lastModifiedBy>
  <cp:revision>2</cp:revision>
  <cp:lastPrinted>2015-12-20T15:12:00Z</cp:lastPrinted>
  <dcterms:created xsi:type="dcterms:W3CDTF">2017-05-17T09:45:00Z</dcterms:created>
  <dcterms:modified xsi:type="dcterms:W3CDTF">2017-05-17T09:45:00Z</dcterms:modified>
</cp:coreProperties>
</file>